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E03E" w14:textId="77777777" w:rsidR="00602843" w:rsidRPr="00FD2EDB" w:rsidRDefault="00602843" w:rsidP="00602843">
      <w:pPr>
        <w:spacing w:after="0" w:line="240" w:lineRule="auto"/>
        <w:jc w:val="center"/>
        <w:rPr>
          <w:b/>
          <w:sz w:val="30"/>
          <w:szCs w:val="30"/>
        </w:rPr>
      </w:pPr>
      <w:r w:rsidRPr="00FD2EDB">
        <w:rPr>
          <w:b/>
          <w:sz w:val="30"/>
          <w:szCs w:val="30"/>
        </w:rPr>
        <w:t>FORMULÁRIO PARA ENVIO DE SOLICITAÇÕES DE ESCLARECIMENTO</w:t>
      </w:r>
      <w:r>
        <w:rPr>
          <w:b/>
          <w:sz w:val="30"/>
          <w:szCs w:val="30"/>
        </w:rPr>
        <w:t>S</w:t>
      </w:r>
      <w:r w:rsidRPr="00FD2EDB">
        <w:rPr>
          <w:b/>
          <w:sz w:val="30"/>
          <w:szCs w:val="30"/>
        </w:rPr>
        <w:t xml:space="preserve"> </w:t>
      </w:r>
    </w:p>
    <w:p w14:paraId="0ED062F3" w14:textId="77777777" w:rsidR="00602843" w:rsidRPr="00621D18" w:rsidRDefault="00602843" w:rsidP="00602843">
      <w:pPr>
        <w:spacing w:after="0" w:line="240" w:lineRule="auto"/>
        <w:jc w:val="center"/>
        <w:rPr>
          <w:b/>
          <w:sz w:val="24"/>
          <w:szCs w:val="24"/>
        </w:rPr>
      </w:pPr>
    </w:p>
    <w:p w14:paraId="6B70AF22" w14:textId="77777777" w:rsidR="00602843" w:rsidRDefault="00602843" w:rsidP="00602843">
      <w:pPr>
        <w:spacing w:after="0" w:line="240" w:lineRule="auto"/>
        <w:rPr>
          <w:sz w:val="24"/>
          <w:szCs w:val="24"/>
        </w:rPr>
      </w:pPr>
    </w:p>
    <w:p w14:paraId="3D5BBF0F" w14:textId="55C26C0D" w:rsidR="00602843" w:rsidRPr="00602843" w:rsidRDefault="00602843" w:rsidP="00602843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602843">
        <w:rPr>
          <w:rFonts w:ascii="Arial" w:hAnsi="Arial" w:cs="Arial"/>
          <w:sz w:val="24"/>
          <w:szCs w:val="24"/>
        </w:rPr>
        <w:t xml:space="preserve">Este formulário tem a finalidade de esclarecer as dúvidas sobre a </w:t>
      </w:r>
      <w:r w:rsidRPr="00602843">
        <w:rPr>
          <w:rFonts w:ascii="Arial" w:hAnsi="Arial" w:cs="Arial"/>
          <w:i/>
          <w:iCs/>
          <w:sz w:val="24"/>
          <w:szCs w:val="24"/>
          <w:u w:val="single"/>
        </w:rPr>
        <w:t>Consulta Pública nº 00</w:t>
      </w:r>
      <w:r w:rsidR="00942DA1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Pr="00602843">
        <w:rPr>
          <w:rFonts w:ascii="Arial" w:hAnsi="Arial" w:cs="Arial"/>
          <w:i/>
          <w:iCs/>
          <w:sz w:val="24"/>
          <w:szCs w:val="24"/>
          <w:u w:val="single"/>
        </w:rPr>
        <w:t>/202</w:t>
      </w:r>
      <w:r w:rsidR="006F1D9B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Pr="00602843">
        <w:rPr>
          <w:rFonts w:ascii="Arial" w:hAnsi="Arial" w:cs="Arial"/>
          <w:i/>
          <w:iCs/>
          <w:sz w:val="24"/>
          <w:szCs w:val="24"/>
          <w:u w:val="single"/>
        </w:rPr>
        <w:t xml:space="preserve"> –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942DA1" w:rsidRPr="00942DA1">
        <w:rPr>
          <w:rFonts w:ascii="Arial" w:hAnsi="Arial" w:cs="Arial" w:hint="cs"/>
          <w:i/>
          <w:iCs/>
          <w:sz w:val="24"/>
          <w:szCs w:val="24"/>
          <w:u w:val="single"/>
        </w:rPr>
        <w:t>“Nota Técnica nº 004/2024 referente ao estudo de Revisão Tarifária do Serviço Autônomo De Água E Esgoto (SAAE) Do Município De Baixo Guandu – ES”</w:t>
      </w:r>
    </w:p>
    <w:p w14:paraId="03BD72ED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b/>
          <w:sz w:val="24"/>
          <w:szCs w:val="24"/>
        </w:rPr>
        <w:t xml:space="preserve">Por favor, para o preenchimento do formulário observe as instruções abaixo: </w:t>
      </w:r>
    </w:p>
    <w:p w14:paraId="15EEA4B9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210A4" w14:textId="59BB5DC1" w:rsidR="00602843" w:rsidRPr="00602843" w:rsidRDefault="00602843" w:rsidP="00602843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Após o preenchimento, esse formulário deve ser enviado para </w:t>
      </w:r>
      <w:r>
        <w:rPr>
          <w:rFonts w:ascii="Arial" w:hAnsi="Arial" w:cs="Arial"/>
          <w:sz w:val="24"/>
          <w:szCs w:val="24"/>
        </w:rPr>
        <w:t>a ARIES</w:t>
      </w:r>
      <w:r w:rsidRPr="00602843">
        <w:rPr>
          <w:rFonts w:ascii="Arial" w:hAnsi="Arial" w:cs="Arial"/>
          <w:sz w:val="24"/>
          <w:szCs w:val="24"/>
        </w:rPr>
        <w:t xml:space="preserve"> por e-mail ao endereço eletrônico</w:t>
      </w:r>
      <w:r w:rsidRPr="00453087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8" w:history="1">
        <w:r w:rsidR="009205CD">
          <w:rPr>
            <w:rStyle w:val="Hyperlink"/>
            <w:rFonts w:ascii="Arial" w:hAnsi="Arial" w:cs="Arial"/>
            <w:b/>
            <w:bCs/>
            <w:color w:val="104864" w:themeColor="background2" w:themeShade="40"/>
            <w:sz w:val="24"/>
            <w:szCs w:val="24"/>
          </w:rPr>
          <w:t>consultapublica.aries</w:t>
        </w:r>
      </w:hyperlink>
      <w:r w:rsidR="009205CD">
        <w:rPr>
          <w:rStyle w:val="Hyperlink"/>
          <w:rFonts w:ascii="Arial" w:hAnsi="Arial" w:cs="Arial"/>
          <w:b/>
          <w:bCs/>
          <w:color w:val="104864" w:themeColor="background2" w:themeShade="40"/>
          <w:sz w:val="24"/>
          <w:szCs w:val="24"/>
        </w:rPr>
        <w:t>@gmail.com</w:t>
      </w:r>
      <w:r>
        <w:rPr>
          <w:rFonts w:ascii="Arial" w:hAnsi="Arial" w:cs="Arial"/>
          <w:sz w:val="24"/>
          <w:szCs w:val="24"/>
        </w:rPr>
        <w:t xml:space="preserve"> – E intitulado como Consulta Pública 00</w:t>
      </w:r>
      <w:r w:rsidR="00942DA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6F1D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3EB54FB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E9213" w14:textId="15285F2A" w:rsidR="00602843" w:rsidRDefault="00602843" w:rsidP="00577960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D3766">
        <w:rPr>
          <w:rFonts w:ascii="Arial" w:hAnsi="Arial" w:cs="Arial"/>
          <w:sz w:val="24"/>
          <w:szCs w:val="24"/>
        </w:rPr>
        <w:t xml:space="preserve">Preencha todos os campos desse formulário e envie seus comentários durante o período em que a Consulta Pública estiver aberta ao recebimento de solicitações de esclarecimento. </w:t>
      </w:r>
      <w:r w:rsidRPr="005D3766">
        <w:rPr>
          <w:rFonts w:ascii="Arial" w:hAnsi="Arial" w:cs="Arial"/>
          <w:b/>
          <w:sz w:val="24"/>
          <w:szCs w:val="24"/>
        </w:rPr>
        <w:t xml:space="preserve">Período:  </w:t>
      </w:r>
      <w:r w:rsidR="00942DA1">
        <w:rPr>
          <w:rFonts w:ascii="Arial" w:hAnsi="Arial" w:cs="Arial"/>
          <w:b/>
          <w:sz w:val="24"/>
          <w:szCs w:val="24"/>
        </w:rPr>
        <w:t>21/11/2024 a 30/11/2024</w:t>
      </w:r>
      <w:r w:rsidR="005D3766">
        <w:rPr>
          <w:rFonts w:ascii="Arial" w:hAnsi="Arial" w:cs="Arial"/>
          <w:sz w:val="24"/>
          <w:szCs w:val="24"/>
        </w:rPr>
        <w:t>.</w:t>
      </w:r>
    </w:p>
    <w:p w14:paraId="0AA2F54A" w14:textId="77777777" w:rsidR="005D3766" w:rsidRPr="00602843" w:rsidRDefault="005D3766" w:rsidP="005D37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6E20E" w14:textId="77777777" w:rsidR="00602843" w:rsidRPr="00602843" w:rsidRDefault="00602843" w:rsidP="00602843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As solicitações e dúvidas recebidas fora do prazo, ou que não forem enviadas nesse Formulário, não serão consideradas.</w:t>
      </w:r>
    </w:p>
    <w:p w14:paraId="7D7B164A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3019A" w14:textId="77777777" w:rsidR="00602843" w:rsidRPr="00602843" w:rsidRDefault="00602843" w:rsidP="00602843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Arial" w:hAnsi="Arial" w:cs="Arial"/>
          <w:b/>
          <w:i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A sua participação é muito importante para a transparência do processo. </w:t>
      </w:r>
    </w:p>
    <w:p w14:paraId="5231605D" w14:textId="77777777" w:rsidR="00602843" w:rsidRPr="00602843" w:rsidRDefault="00602843" w:rsidP="0060284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4B4AAD85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FAA1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 </w:t>
      </w:r>
      <w:r w:rsidRPr="00602843">
        <w:rPr>
          <w:rFonts w:ascii="Arial" w:hAnsi="Arial" w:cs="Arial"/>
          <w:b/>
          <w:bCs/>
          <w:sz w:val="24"/>
          <w:szCs w:val="24"/>
        </w:rPr>
        <w:t xml:space="preserve">Roteiro de instruções para Consulta Pública </w:t>
      </w:r>
    </w:p>
    <w:p w14:paraId="275C5DD1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87D645" w14:textId="77777777" w:rsidR="00602843" w:rsidRPr="00602843" w:rsidRDefault="00602843" w:rsidP="00602843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A participação no procedimento de consulta pública far-se-á mediante identificação dos interessados e utilização de formulário próprio. </w:t>
      </w:r>
    </w:p>
    <w:p w14:paraId="7F33E982" w14:textId="102282FC" w:rsidR="00602843" w:rsidRPr="00602843" w:rsidRDefault="00602843" w:rsidP="00602843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Todas as solicitações de esclarecimento recebidas serão examinadas pel</w:t>
      </w:r>
      <w:r w:rsidR="005D3766">
        <w:rPr>
          <w:rFonts w:ascii="Arial" w:hAnsi="Arial" w:cs="Arial"/>
          <w:sz w:val="24"/>
          <w:szCs w:val="24"/>
        </w:rPr>
        <w:t>a ARIES</w:t>
      </w:r>
      <w:r w:rsidRPr="00602843">
        <w:rPr>
          <w:rFonts w:ascii="Arial" w:hAnsi="Arial" w:cs="Arial"/>
          <w:sz w:val="24"/>
          <w:szCs w:val="24"/>
        </w:rPr>
        <w:t xml:space="preserve">. </w:t>
      </w:r>
    </w:p>
    <w:p w14:paraId="05921545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6A10D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09D5746" w14:textId="100BAA4A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Obrigada pela sua participação!</w:t>
      </w:r>
      <w:r w:rsidRPr="00621D18">
        <w:rPr>
          <w:sz w:val="24"/>
          <w:szCs w:val="24"/>
        </w:rPr>
        <w:br w:type="column"/>
      </w:r>
      <w:r w:rsidRPr="00602843">
        <w:rPr>
          <w:rFonts w:ascii="Arial" w:hAnsi="Arial" w:cs="Arial"/>
          <w:b/>
          <w:sz w:val="24"/>
          <w:szCs w:val="24"/>
        </w:rPr>
        <w:lastRenderedPageBreak/>
        <w:t>Consulta Pública: nº 0</w:t>
      </w:r>
      <w:r w:rsidR="005D3766">
        <w:rPr>
          <w:rFonts w:ascii="Arial" w:hAnsi="Arial" w:cs="Arial"/>
          <w:b/>
          <w:sz w:val="24"/>
          <w:szCs w:val="24"/>
        </w:rPr>
        <w:t>0</w:t>
      </w:r>
      <w:r w:rsidR="00942DA1">
        <w:rPr>
          <w:rFonts w:ascii="Arial" w:hAnsi="Arial" w:cs="Arial"/>
          <w:b/>
          <w:sz w:val="24"/>
          <w:szCs w:val="24"/>
        </w:rPr>
        <w:t>4</w:t>
      </w:r>
      <w:r w:rsidRPr="00602843">
        <w:rPr>
          <w:rFonts w:ascii="Arial" w:hAnsi="Arial" w:cs="Arial"/>
          <w:b/>
          <w:sz w:val="24"/>
          <w:szCs w:val="24"/>
        </w:rPr>
        <w:t>/202</w:t>
      </w:r>
      <w:r w:rsidR="006F1D9B">
        <w:rPr>
          <w:rFonts w:ascii="Arial" w:hAnsi="Arial" w:cs="Arial"/>
          <w:b/>
          <w:sz w:val="24"/>
          <w:szCs w:val="24"/>
        </w:rPr>
        <w:t>4</w:t>
      </w:r>
    </w:p>
    <w:p w14:paraId="6F29F351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6850EE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b/>
          <w:sz w:val="24"/>
          <w:szCs w:val="24"/>
        </w:rPr>
        <w:t>Data: ___/___/____</w:t>
      </w:r>
    </w:p>
    <w:p w14:paraId="37F58085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041C9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8A333" w14:textId="77777777" w:rsidR="00602843" w:rsidRPr="00602843" w:rsidRDefault="00602843" w:rsidP="006028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b/>
          <w:sz w:val="24"/>
          <w:szCs w:val="24"/>
        </w:rPr>
        <w:t>I - IDENTIFICAÇÃO</w:t>
      </w:r>
    </w:p>
    <w:p w14:paraId="3A99939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752"/>
        <w:gridCol w:w="2108"/>
        <w:gridCol w:w="1440"/>
      </w:tblGrid>
      <w:tr w:rsidR="00602843" w:rsidRPr="00602843" w14:paraId="347FE3FE" w14:textId="77777777" w:rsidTr="00453087">
        <w:trPr>
          <w:trHeight w:val="388"/>
        </w:trPr>
        <w:tc>
          <w:tcPr>
            <w:tcW w:w="9473" w:type="dxa"/>
            <w:gridSpan w:val="4"/>
            <w:shd w:val="clear" w:color="auto" w:fill="auto"/>
            <w:vAlign w:val="center"/>
          </w:tcPr>
          <w:p w14:paraId="30BF4326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Nome completo: </w:t>
            </w:r>
          </w:p>
        </w:tc>
      </w:tr>
      <w:tr w:rsidR="00602843" w:rsidRPr="00602843" w14:paraId="0B9FC376" w14:textId="77777777" w:rsidTr="00453087">
        <w:trPr>
          <w:trHeight w:val="388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6349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602843" w:rsidRPr="00602843" w14:paraId="6A88A812" w14:textId="77777777" w:rsidTr="00453087">
        <w:trPr>
          <w:trHeight w:val="388"/>
        </w:trPr>
        <w:tc>
          <w:tcPr>
            <w:tcW w:w="8033" w:type="dxa"/>
            <w:gridSpan w:val="3"/>
            <w:shd w:val="clear" w:color="auto" w:fill="auto"/>
            <w:vAlign w:val="center"/>
          </w:tcPr>
          <w:p w14:paraId="0B1A347A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5BDF0D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602843" w:rsidRPr="00602843" w14:paraId="3A6D57CD" w14:textId="77777777" w:rsidTr="00453087">
        <w:trPr>
          <w:trHeight w:val="388"/>
        </w:trPr>
        <w:tc>
          <w:tcPr>
            <w:tcW w:w="3173" w:type="dxa"/>
            <w:shd w:val="clear" w:color="auto" w:fill="auto"/>
            <w:vAlign w:val="center"/>
          </w:tcPr>
          <w:p w14:paraId="17A4BD24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Telefone: (    )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5F8D88F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Celular: (   )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5698AE8E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</w:tbl>
    <w:p w14:paraId="0FCE21A0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CBBE8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602843" w:rsidRPr="00602843" w14:paraId="278D3660" w14:textId="77777777" w:rsidTr="00453087">
        <w:trPr>
          <w:trHeight w:val="2902"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A9BF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1. Por favor, indique a qual segmento você está relacionado. </w:t>
            </w:r>
            <w:r w:rsidRPr="00602843">
              <w:rPr>
                <w:rFonts w:ascii="Arial" w:hAnsi="Arial" w:cs="Arial"/>
                <w:i/>
                <w:szCs w:val="24"/>
              </w:rPr>
              <w:t>(Marque apenas uma opção)</w:t>
            </w:r>
          </w:p>
          <w:p w14:paraId="4F09BE9B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E21F51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Consumidor (pessoa física)</w:t>
            </w:r>
          </w:p>
          <w:p w14:paraId="54D84C8D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Associação ou entidade de defesa e proteção do consumidor</w:t>
            </w:r>
          </w:p>
          <w:p w14:paraId="08FDAD2B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Servidor público de Município Consorciado</w:t>
            </w:r>
          </w:p>
          <w:p w14:paraId="06E90C56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Servidor público de Município Não Consorciado</w:t>
            </w:r>
          </w:p>
          <w:p w14:paraId="358AFE2F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Outro servidor público do governo (Estadual ou Federal)</w:t>
            </w:r>
          </w:p>
          <w:p w14:paraId="30461ABB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Empresário ou proprietário de estabelecimento empresarial</w:t>
            </w:r>
          </w:p>
          <w:p w14:paraId="0C7C409E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Outro. Especifique:____________________________________</w:t>
            </w:r>
          </w:p>
          <w:p w14:paraId="15C7A838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6BC608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913D9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  <w:r w:rsidRPr="00602843">
        <w:rPr>
          <w:rStyle w:val="Hipervnculo"/>
          <w:rFonts w:ascii="Arial" w:hAnsi="Arial"/>
          <w:bCs/>
          <w:i/>
          <w:szCs w:val="24"/>
        </w:rPr>
        <w:t>(Pode marcar mais de uma resposta)</w:t>
      </w:r>
    </w:p>
    <w:p w14:paraId="4F9B37E2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BBC0F5" w14:textId="4E02870A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(   ) Site </w:t>
      </w:r>
      <w:r w:rsidR="005D3766">
        <w:rPr>
          <w:rFonts w:ascii="Arial" w:hAnsi="Arial" w:cs="Arial"/>
          <w:sz w:val="24"/>
          <w:szCs w:val="24"/>
        </w:rPr>
        <w:t>da ARIES</w:t>
      </w:r>
    </w:p>
    <w:p w14:paraId="0DE6210B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(   ) Outro site – Especifique: _____________________________</w:t>
      </w:r>
    </w:p>
    <w:p w14:paraId="508E52A6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(   ) E-mail </w:t>
      </w:r>
    </w:p>
    <w:p w14:paraId="7F059839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(   ) Facebook</w:t>
      </w:r>
    </w:p>
    <w:p w14:paraId="14ADAE75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(   ) Amigos, colegas ou profissionais de trabalho</w:t>
      </w:r>
    </w:p>
    <w:p w14:paraId="660A79C5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(   ) Outro. Especifique: _______________________________</w:t>
      </w:r>
    </w:p>
    <w:p w14:paraId="3AEE6E68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0E5E9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02843" w:rsidRPr="00602843" w14:paraId="55C89641" w14:textId="77777777" w:rsidTr="00453087">
        <w:tc>
          <w:tcPr>
            <w:tcW w:w="9498" w:type="dxa"/>
          </w:tcPr>
          <w:p w14:paraId="0A4F2298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Style w:val="Hipervnculo"/>
                <w:rFonts w:ascii="Arial" w:hAnsi="Arial"/>
                <w:b/>
                <w:bCs/>
                <w:sz w:val="24"/>
                <w:szCs w:val="24"/>
              </w:rPr>
              <w:t>3. De uma forma geral, qual sua opinião sobre a proposta em discussão?</w:t>
            </w:r>
            <w:r w:rsidRPr="00602843">
              <w:rPr>
                <w:rFonts w:ascii="Arial" w:hAnsi="Arial" w:cs="Arial"/>
                <w:i/>
                <w:sz w:val="24"/>
                <w:szCs w:val="24"/>
              </w:rPr>
              <w:t xml:space="preserve"> (Marque apenas uma opção)</w:t>
            </w:r>
          </w:p>
          <w:p w14:paraId="18EED7FE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Favorável</w:t>
            </w:r>
          </w:p>
          <w:p w14:paraId="1DE0FCA6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Parcialmente favorável</w:t>
            </w:r>
          </w:p>
          <w:p w14:paraId="5B4929D2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Fonts w:ascii="Arial" w:hAnsi="Arial" w:cs="Arial"/>
                <w:sz w:val="24"/>
                <w:szCs w:val="24"/>
              </w:rPr>
              <w:t>(   ) Desfavorável</w:t>
            </w:r>
          </w:p>
          <w:p w14:paraId="20D63C00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915AE" w14:textId="77777777" w:rsidR="00602843" w:rsidRPr="00602843" w:rsidRDefault="00602843" w:rsidP="00602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843">
        <w:rPr>
          <w:rStyle w:val="Hipervnculo"/>
          <w:rFonts w:ascii="Arial" w:hAnsi="Arial"/>
          <w:b/>
          <w:bCs/>
          <w:sz w:val="24"/>
          <w:szCs w:val="24"/>
        </w:rPr>
        <w:br w:type="page"/>
      </w:r>
      <w:r w:rsidRPr="00602843">
        <w:rPr>
          <w:rStyle w:val="Hipervnculo"/>
          <w:rFonts w:ascii="Arial" w:hAnsi="Arial"/>
          <w:b/>
          <w:bCs/>
          <w:sz w:val="24"/>
          <w:szCs w:val="24"/>
        </w:rPr>
        <w:lastRenderedPageBreak/>
        <w:t>II. SOLICITAÇÕES DE ESCLARECIMENTO</w:t>
      </w:r>
    </w:p>
    <w:p w14:paraId="2801746D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color w:val="34333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602843" w:rsidRPr="00602843" w14:paraId="4F8E377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ADC469F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F00CA1E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DF30483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26CC2B2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C56A10A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04A13BE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175D3C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33EDCF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44E43E82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579717D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DAEC99E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C907F19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2F03B701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4542F04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0E68C4D7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D068F56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0C9C8E2A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C44588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FB5CB4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D5BA18B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504346B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BF4C602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F5145F0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F537C43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485CE89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797036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0D2F1E7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FB5112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76A9A79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77A1A96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0603FB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3517032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525AE00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C33F8D0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649E71C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C481AE7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0DD13A9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C9B8C40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53CE7F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ABBD79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66062D2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AF6F9BF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34AE31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43DB967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0FD7C8C4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8438D5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EFE991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8E76B8E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2927D8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3D34A82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4115FE8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F5390A8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BDE0430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C23DD68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3E17A7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E67A9EC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6F19ED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1A908B2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9EE9A79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6F95CCC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CBF6E5B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DF98BB7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769B960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BA3385B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971BE6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42B7539F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FB5F651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1DA386C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0E0FDE92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4285D94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BB32F3E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9F4820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B9ABA94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D494B03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42C29B7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BCFD1C0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FCFA3E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71B282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EAE7DC1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4DAEA7B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67DF8414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</w:tbl>
    <w:p w14:paraId="219C490F" w14:textId="77777777" w:rsidR="00C0051E" w:rsidRDefault="00C0051E" w:rsidP="005D376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0051E" w:rsidSect="005126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6" w:bottom="426" w:left="1275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0401" w14:textId="77777777" w:rsidR="00757CA0" w:rsidRDefault="00757CA0" w:rsidP="00EF109D">
      <w:pPr>
        <w:spacing w:after="0" w:line="240" w:lineRule="auto"/>
      </w:pPr>
      <w:r>
        <w:separator/>
      </w:r>
    </w:p>
  </w:endnote>
  <w:endnote w:type="continuationSeparator" w:id="0">
    <w:p w14:paraId="20949B65" w14:textId="77777777" w:rsidR="00757CA0" w:rsidRDefault="00757CA0" w:rsidP="00EF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42DF" w14:textId="77777777" w:rsidR="0097085B" w:rsidRDefault="009708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B587" w14:textId="60ECDA03" w:rsidR="00F4370F" w:rsidRPr="003C24F1" w:rsidRDefault="003C24F1" w:rsidP="00F10927">
    <w:pPr>
      <w:pStyle w:val="Citao"/>
      <w:jc w:val="center"/>
      <w:rPr>
        <w:b/>
        <w:i w:val="0"/>
        <w:color w:val="17406D" w:themeColor="text2"/>
        <w:spacing w:val="10"/>
        <w:sz w:val="16"/>
        <w:szCs w:val="16"/>
      </w:rPr>
    </w:pPr>
    <w:r>
      <w:rPr>
        <w:rStyle w:val="nfaseIntensa"/>
        <w:color w:val="17406D" w:themeColor="text2"/>
        <w:sz w:val="16"/>
        <w:szCs w:val="16"/>
      </w:rPr>
      <w:br/>
    </w:r>
    <w:r w:rsidR="00F4370F" w:rsidRPr="003C24F1">
      <w:rPr>
        <w:rStyle w:val="nfaseIntensa"/>
        <w:color w:val="17406D" w:themeColor="text2"/>
        <w:sz w:val="16"/>
        <w:szCs w:val="16"/>
      </w:rPr>
      <w:t>AGÊNCIA REGULADORA INTERMUNICIPAL DE SANEAMENTO BÁSICO DO ESTADO DO ESPÍRITO SANTO</w:t>
    </w:r>
    <w:r>
      <w:rPr>
        <w:rStyle w:val="nfaseIntensa"/>
        <w:color w:val="17406D" w:themeColor="text2"/>
        <w:sz w:val="16"/>
        <w:szCs w:val="16"/>
      </w:rPr>
      <w:br/>
    </w:r>
    <w:r w:rsidR="00F8164B" w:rsidRPr="00F8164B">
      <w:rPr>
        <w:b/>
        <w:bCs/>
        <w:color w:val="17406D" w:themeColor="text2"/>
        <w:sz w:val="16"/>
        <w:szCs w:val="16"/>
      </w:rPr>
      <w:t>(27) 99</w:t>
    </w:r>
    <w:r w:rsidR="0097085B">
      <w:rPr>
        <w:b/>
        <w:bCs/>
        <w:color w:val="17406D" w:themeColor="text2"/>
        <w:sz w:val="16"/>
        <w:szCs w:val="16"/>
      </w:rPr>
      <w:t>619-4380</w:t>
    </w:r>
    <w:r w:rsidR="00F8164B">
      <w:rPr>
        <w:b/>
        <w:bCs/>
        <w:color w:val="17406D" w:themeColor="text2"/>
        <w:sz w:val="16"/>
        <w:szCs w:val="16"/>
      </w:rPr>
      <w:t xml:space="preserve"> </w:t>
    </w:r>
    <w:r w:rsidRPr="003C24F1">
      <w:rPr>
        <w:b/>
        <w:bCs/>
        <w:color w:val="17406D" w:themeColor="text2"/>
        <w:sz w:val="16"/>
        <w:szCs w:val="16"/>
      </w:rPr>
      <w:t xml:space="preserve">– </w:t>
    </w:r>
    <w:r w:rsidR="0097085B">
      <w:rPr>
        <w:b/>
        <w:bCs/>
        <w:color w:val="17406D" w:themeColor="text2"/>
        <w:sz w:val="16"/>
        <w:szCs w:val="16"/>
      </w:rPr>
      <w:t>diretoria</w:t>
    </w:r>
    <w:r w:rsidRPr="003C24F1">
      <w:rPr>
        <w:b/>
        <w:bCs/>
        <w:color w:val="17406D" w:themeColor="text2"/>
        <w:sz w:val="16"/>
        <w:szCs w:val="16"/>
      </w:rPr>
      <w:t>@aries.agr.br</w:t>
    </w:r>
    <w:r w:rsidRPr="003C24F1">
      <w:rPr>
        <w:color w:val="17406D" w:themeColor="text2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 xml:space="preserve">| </w:t>
    </w:r>
    <w:r w:rsidR="00F4370F" w:rsidRPr="00F4370F">
      <w:rPr>
        <w:color w:val="808080" w:themeColor="background1" w:themeShade="80"/>
        <w:sz w:val="16"/>
        <w:szCs w:val="16"/>
      </w:rPr>
      <w:t xml:space="preserve">Avenida Adalberto Simão Nader, 1501 – Bairro República – Vitória/ </w:t>
    </w:r>
    <w:r w:rsidRPr="00F4370F">
      <w:rPr>
        <w:color w:val="808080" w:themeColor="background1" w:themeShade="80"/>
        <w:sz w:val="16"/>
        <w:szCs w:val="16"/>
      </w:rPr>
      <w:t>ES CEP</w:t>
    </w:r>
    <w:r w:rsidR="00F4370F" w:rsidRPr="00F4370F">
      <w:rPr>
        <w:color w:val="808080" w:themeColor="background1" w:themeShade="80"/>
        <w:sz w:val="16"/>
        <w:szCs w:val="16"/>
      </w:rPr>
      <w:t>: 29070-063</w:t>
    </w:r>
  </w:p>
  <w:p w14:paraId="6520E132" w14:textId="77777777" w:rsidR="00F4370F" w:rsidRPr="00F4370F" w:rsidRDefault="00F4370F" w:rsidP="00F4370F"/>
  <w:p w14:paraId="396C1D3F" w14:textId="77777777" w:rsidR="00F4370F" w:rsidRPr="00F4370F" w:rsidRDefault="003C24F1" w:rsidP="00F4370F">
    <w:r>
      <w:rPr>
        <w:noProof/>
      </w:rPr>
      <w:drawing>
        <wp:anchor distT="0" distB="0" distL="114300" distR="114300" simplePos="0" relativeHeight="251659264" behindDoc="0" locked="0" layoutInCell="1" allowOverlap="1" wp14:anchorId="2FFC0E7B" wp14:editId="73C44BCA">
          <wp:simplePos x="0" y="0"/>
          <wp:positionH relativeFrom="column">
            <wp:posOffset>-1287536</wp:posOffset>
          </wp:positionH>
          <wp:positionV relativeFrom="paragraph">
            <wp:posOffset>309197</wp:posOffset>
          </wp:positionV>
          <wp:extent cx="8122707" cy="309473"/>
          <wp:effectExtent l="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2707" cy="309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ACAD0" w14:textId="77777777" w:rsidR="00F4370F" w:rsidRDefault="00F437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0B16" w14:textId="77777777" w:rsidR="0097085B" w:rsidRDefault="00970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7FD7" w14:textId="77777777" w:rsidR="00757CA0" w:rsidRDefault="00757CA0" w:rsidP="00EF109D">
      <w:pPr>
        <w:spacing w:after="0" w:line="240" w:lineRule="auto"/>
      </w:pPr>
      <w:r>
        <w:separator/>
      </w:r>
    </w:p>
  </w:footnote>
  <w:footnote w:type="continuationSeparator" w:id="0">
    <w:p w14:paraId="3DEDF8BD" w14:textId="77777777" w:rsidR="00757CA0" w:rsidRDefault="00757CA0" w:rsidP="00EF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400C" w14:textId="77777777" w:rsidR="00EF109D" w:rsidRDefault="009205CD">
    <w:pPr>
      <w:pStyle w:val="Cabealho"/>
    </w:pPr>
    <w:r>
      <w:rPr>
        <w:noProof/>
      </w:rPr>
      <w:pict w14:anchorId="21008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651184" o:spid="_x0000_s1027" type="#_x0000_t75" alt="" style="position:absolute;left:0;text-align:left;margin-left:0;margin-top:0;width:620pt;height:87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30B1" w14:textId="77777777" w:rsidR="00EF109D" w:rsidRDefault="00F10927" w:rsidP="00F1092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A0A76" wp14:editId="099019ED">
          <wp:simplePos x="0" y="0"/>
          <wp:positionH relativeFrom="column">
            <wp:posOffset>-116205</wp:posOffset>
          </wp:positionH>
          <wp:positionV relativeFrom="paragraph">
            <wp:posOffset>162609</wp:posOffset>
          </wp:positionV>
          <wp:extent cx="1028700" cy="381000"/>
          <wp:effectExtent l="0" t="0" r="0" b="0"/>
          <wp:wrapNone/>
          <wp:docPr id="40" name="Imagem 4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5CD">
      <w:rPr>
        <w:noProof/>
      </w:rPr>
      <w:pict w14:anchorId="783F5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651185" o:spid="_x0000_s1026" type="#_x0000_t75" alt="" style="position:absolute;left:0;text-align:left;margin-left:0;margin-top:0;width:620pt;height:877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ARCA-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E2ED" w14:textId="77777777" w:rsidR="00EF109D" w:rsidRDefault="009205CD">
    <w:pPr>
      <w:pStyle w:val="Cabealho"/>
    </w:pPr>
    <w:r>
      <w:rPr>
        <w:noProof/>
      </w:rPr>
      <w:pict w14:anchorId="4C9C6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651183" o:spid="_x0000_s1025" type="#_x0000_t75" alt="" style="position:absolute;left:0;text-align:left;margin-left:0;margin-top:0;width:620pt;height:877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-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42E0"/>
    <w:multiLevelType w:val="hybridMultilevel"/>
    <w:tmpl w:val="7D14C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42133">
    <w:abstractNumId w:val="0"/>
  </w:num>
  <w:num w:numId="2" w16cid:durableId="71153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9"/>
    <w:rsid w:val="000E7242"/>
    <w:rsid w:val="001068D9"/>
    <w:rsid w:val="001800F9"/>
    <w:rsid w:val="00252009"/>
    <w:rsid w:val="002A05F0"/>
    <w:rsid w:val="002F36AC"/>
    <w:rsid w:val="003C24F1"/>
    <w:rsid w:val="003E5F47"/>
    <w:rsid w:val="0041310B"/>
    <w:rsid w:val="0041583C"/>
    <w:rsid w:val="00453087"/>
    <w:rsid w:val="005126D3"/>
    <w:rsid w:val="005258DF"/>
    <w:rsid w:val="00565169"/>
    <w:rsid w:val="005A7400"/>
    <w:rsid w:val="005B6AE6"/>
    <w:rsid w:val="005D3766"/>
    <w:rsid w:val="00602843"/>
    <w:rsid w:val="006105BA"/>
    <w:rsid w:val="00612A0A"/>
    <w:rsid w:val="0067451B"/>
    <w:rsid w:val="006F1D9B"/>
    <w:rsid w:val="0072730B"/>
    <w:rsid w:val="00757CA0"/>
    <w:rsid w:val="007A31BF"/>
    <w:rsid w:val="00805099"/>
    <w:rsid w:val="008133F9"/>
    <w:rsid w:val="008B540A"/>
    <w:rsid w:val="008F49C4"/>
    <w:rsid w:val="008F609A"/>
    <w:rsid w:val="009001BC"/>
    <w:rsid w:val="009205CD"/>
    <w:rsid w:val="00924836"/>
    <w:rsid w:val="00942DA1"/>
    <w:rsid w:val="0097085B"/>
    <w:rsid w:val="009D40CD"/>
    <w:rsid w:val="009E1227"/>
    <w:rsid w:val="00A545BD"/>
    <w:rsid w:val="00A561D7"/>
    <w:rsid w:val="00AA38DE"/>
    <w:rsid w:val="00B263C3"/>
    <w:rsid w:val="00B656E7"/>
    <w:rsid w:val="00BE2DB2"/>
    <w:rsid w:val="00BF1329"/>
    <w:rsid w:val="00C0051E"/>
    <w:rsid w:val="00CE589C"/>
    <w:rsid w:val="00D4266D"/>
    <w:rsid w:val="00D8788E"/>
    <w:rsid w:val="00DA32A7"/>
    <w:rsid w:val="00DD4FD6"/>
    <w:rsid w:val="00E27AD7"/>
    <w:rsid w:val="00E32B54"/>
    <w:rsid w:val="00E3598F"/>
    <w:rsid w:val="00EF109D"/>
    <w:rsid w:val="00EF74CC"/>
    <w:rsid w:val="00F10927"/>
    <w:rsid w:val="00F17865"/>
    <w:rsid w:val="00F4370F"/>
    <w:rsid w:val="00F8164B"/>
    <w:rsid w:val="00F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77186"/>
  <w15:chartTrackingRefBased/>
  <w15:docId w15:val="{35BEDF7A-F2C7-420A-9A30-39D02B31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0F"/>
  </w:style>
  <w:style w:type="paragraph" w:styleId="Ttulo1">
    <w:name w:val="heading 1"/>
    <w:basedOn w:val="Normal"/>
    <w:next w:val="Normal"/>
    <w:link w:val="Ttulo1Char"/>
    <w:uiPriority w:val="9"/>
    <w:qFormat/>
    <w:rsid w:val="00F4370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70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370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370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370F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370F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370F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370F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370F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09D"/>
  </w:style>
  <w:style w:type="paragraph" w:styleId="Rodap">
    <w:name w:val="footer"/>
    <w:basedOn w:val="Normal"/>
    <w:link w:val="RodapChar"/>
    <w:uiPriority w:val="99"/>
    <w:unhideWhenUsed/>
    <w:rsid w:val="00EF1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9D"/>
  </w:style>
  <w:style w:type="character" w:customStyle="1" w:styleId="Ttulo1Char">
    <w:name w:val="Título 1 Char"/>
    <w:basedOn w:val="Fontepargpadro"/>
    <w:link w:val="Ttulo1"/>
    <w:uiPriority w:val="9"/>
    <w:rsid w:val="00F4370F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70F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370F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370F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370F"/>
    <w:rPr>
      <w:smallCaps/>
      <w:color w:val="0075A2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370F"/>
    <w:rPr>
      <w:smallCaps/>
      <w:color w:val="009DD9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370F"/>
    <w:rPr>
      <w:b/>
      <w:smallCaps/>
      <w:color w:val="009DD9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370F"/>
    <w:rPr>
      <w:b/>
      <w:i/>
      <w:smallCaps/>
      <w:color w:val="0075A2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370F"/>
    <w:rPr>
      <w:b/>
      <w:i/>
      <w:smallCaps/>
      <w:color w:val="004D6C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370F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4370F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F4370F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370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4370F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F4370F"/>
    <w:rPr>
      <w:b/>
      <w:color w:val="009DD9" w:themeColor="accent2"/>
    </w:rPr>
  </w:style>
  <w:style w:type="character" w:styleId="nfase">
    <w:name w:val="Emphasis"/>
    <w:uiPriority w:val="20"/>
    <w:qFormat/>
    <w:rsid w:val="00F4370F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F4370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4370F"/>
  </w:style>
  <w:style w:type="paragraph" w:styleId="PargrafodaLista">
    <w:name w:val="List Paragraph"/>
    <w:basedOn w:val="Normal"/>
    <w:uiPriority w:val="34"/>
    <w:qFormat/>
    <w:rsid w:val="00F4370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4370F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F4370F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370F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370F"/>
    <w:rPr>
      <w:b/>
      <w:i/>
      <w:color w:val="FFFFFF" w:themeColor="background1"/>
      <w:shd w:val="clear" w:color="auto" w:fill="009DD9" w:themeFill="accent2"/>
    </w:rPr>
  </w:style>
  <w:style w:type="character" w:styleId="nfaseSutil">
    <w:name w:val="Subtle Emphasis"/>
    <w:uiPriority w:val="19"/>
    <w:qFormat/>
    <w:rsid w:val="00F4370F"/>
    <w:rPr>
      <w:i/>
    </w:rPr>
  </w:style>
  <w:style w:type="character" w:styleId="nfaseIntensa">
    <w:name w:val="Intense Emphasis"/>
    <w:uiPriority w:val="21"/>
    <w:qFormat/>
    <w:rsid w:val="00F4370F"/>
    <w:rPr>
      <w:b/>
      <w:i/>
      <w:color w:val="009DD9" w:themeColor="accent2"/>
      <w:spacing w:val="10"/>
    </w:rPr>
  </w:style>
  <w:style w:type="character" w:styleId="RefernciaSutil">
    <w:name w:val="Subtle Reference"/>
    <w:uiPriority w:val="31"/>
    <w:qFormat/>
    <w:rsid w:val="00F4370F"/>
    <w:rPr>
      <w:b/>
    </w:rPr>
  </w:style>
  <w:style w:type="character" w:styleId="RefernciaIntensa">
    <w:name w:val="Intense Reference"/>
    <w:uiPriority w:val="32"/>
    <w:qFormat/>
    <w:rsid w:val="00F4370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F4370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370F"/>
    <w:pPr>
      <w:outlineLvl w:val="9"/>
    </w:pPr>
  </w:style>
  <w:style w:type="character" w:styleId="Hyperlink">
    <w:name w:val="Hyperlink"/>
    <w:basedOn w:val="Fontepargpadro"/>
    <w:uiPriority w:val="99"/>
    <w:unhideWhenUsed/>
    <w:rsid w:val="003C24F1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2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7A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5A7400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DC1">
    <w:name w:val="TDC 1"/>
    <w:basedOn w:val="Normal"/>
    <w:next w:val="Normal"/>
    <w:rsid w:val="00602843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Hipervnculo">
    <w:name w:val="Hipervínculo"/>
    <w:rsid w:val="00602843"/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aries.agr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0EE72-BCFF-4203-AA32-8D87C787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2023-10-23T18:50:00Z</cp:lastPrinted>
  <dcterms:created xsi:type="dcterms:W3CDTF">2023-07-14T18:39:00Z</dcterms:created>
  <dcterms:modified xsi:type="dcterms:W3CDTF">2024-11-19T19:31:00Z</dcterms:modified>
</cp:coreProperties>
</file>